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8E0E" w14:textId="2A20A56A" w:rsidR="0056177B" w:rsidRDefault="0056177B" w:rsidP="0056177B">
      <w:pPr>
        <w:pStyle w:val="Overskrift1"/>
        <w:jc w:val="center"/>
        <w:rPr>
          <w:sz w:val="72"/>
          <w:szCs w:val="72"/>
        </w:rPr>
      </w:pPr>
      <w:r w:rsidRPr="0056177B">
        <w:rPr>
          <w:noProof/>
        </w:rPr>
        <w:drawing>
          <wp:inline distT="0" distB="0" distL="0" distR="0" wp14:anchorId="4176A4CE" wp14:editId="7F9D4FBE">
            <wp:extent cx="1401445" cy="461056"/>
            <wp:effectExtent l="0" t="0" r="8255" b="0"/>
            <wp:docPr id="4" name="Bilde 3" descr="Bilde 1">
              <a:extLst xmlns:a="http://schemas.openxmlformats.org/drawingml/2006/main">
                <a:ext uri="{FF2B5EF4-FFF2-40B4-BE49-F238E27FC236}">
                  <a16:creationId xmlns:a16="http://schemas.microsoft.com/office/drawing/2014/main" id="{4EE21D44-229C-F6D7-03D4-B4EE07470C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Bilde 1">
                      <a:extLst>
                        <a:ext uri="{FF2B5EF4-FFF2-40B4-BE49-F238E27FC236}">
                          <a16:creationId xmlns:a16="http://schemas.microsoft.com/office/drawing/2014/main" id="{4EE21D44-229C-F6D7-03D4-B4EE07470C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64" cy="46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0E981" w14:textId="41F1E853" w:rsidR="0041312C" w:rsidRDefault="0056177B" w:rsidP="0056177B">
      <w:pPr>
        <w:pStyle w:val="Overskrift1"/>
        <w:jc w:val="center"/>
      </w:pPr>
      <w:r w:rsidRPr="0056177B">
        <w:rPr>
          <w:sz w:val="72"/>
          <w:szCs w:val="72"/>
        </w:rPr>
        <w:t>Protokoll</w:t>
      </w:r>
    </w:p>
    <w:p w14:paraId="6778609D" w14:textId="76037145" w:rsidR="0056177B" w:rsidRDefault="0056177B" w:rsidP="0056177B"/>
    <w:p w14:paraId="694B6F4C" w14:textId="41266A96" w:rsidR="0056177B" w:rsidRDefault="0056177B" w:rsidP="00EB460E">
      <w:pPr>
        <w:jc w:val="center"/>
      </w:pPr>
      <w:r>
        <w:t>Det ble avholdt styremøte i Norges Squashforbund</w:t>
      </w:r>
    </w:p>
    <w:p w14:paraId="5DEC5E9C" w14:textId="5CE10111" w:rsidR="0056177B" w:rsidRDefault="0056177B" w:rsidP="00EB460E">
      <w:pPr>
        <w:jc w:val="center"/>
      </w:pPr>
      <w:r>
        <w:t xml:space="preserve">Dato: </w:t>
      </w:r>
      <w:r w:rsidR="00D239A2">
        <w:t>29</w:t>
      </w:r>
      <w:r>
        <w:t>.</w:t>
      </w:r>
      <w:r w:rsidR="00D239A2">
        <w:t>03</w:t>
      </w:r>
      <w:r>
        <w:t>.202</w:t>
      </w:r>
      <w:r w:rsidR="00D239A2">
        <w:t>3</w:t>
      </w:r>
    </w:p>
    <w:p w14:paraId="70B59E9D" w14:textId="3C072246" w:rsidR="0056177B" w:rsidRDefault="0056177B" w:rsidP="00EB460E">
      <w:pPr>
        <w:jc w:val="center"/>
      </w:pPr>
      <w:r>
        <w:t>Tid: 1</w:t>
      </w:r>
      <w:r w:rsidR="005E58AD">
        <w:t>7</w:t>
      </w:r>
      <w:r>
        <w:t>:00-</w:t>
      </w:r>
      <w:r w:rsidR="005E58AD">
        <w:t>20</w:t>
      </w:r>
      <w:r>
        <w:t>:00</w:t>
      </w:r>
    </w:p>
    <w:p w14:paraId="7D1D623E" w14:textId="54F06FF7" w:rsidR="0056177B" w:rsidRDefault="0056177B" w:rsidP="00EB460E">
      <w:pPr>
        <w:jc w:val="center"/>
      </w:pPr>
      <w:r>
        <w:t xml:space="preserve">Sted: </w:t>
      </w:r>
      <w:r w:rsidR="003B0623">
        <w:t>Digitalt</w:t>
      </w:r>
    </w:p>
    <w:p w14:paraId="49E29D07" w14:textId="43D93395" w:rsidR="0056177B" w:rsidRDefault="0056177B" w:rsidP="00EB460E">
      <w:pPr>
        <w:jc w:val="center"/>
      </w:pPr>
      <w:r>
        <w:t xml:space="preserve">Tilstede var: Jon Rune Trengereid (President), Marianne Hylland (Visepresident), Stein Erik Knoph (styremedlem), Jannike Utheim (vararepresentant), Filip Madaric (sport og </w:t>
      </w:r>
      <w:proofErr w:type="spellStart"/>
      <w:r>
        <w:t>landslagsjef</w:t>
      </w:r>
      <w:proofErr w:type="spellEnd"/>
      <w:r>
        <w:t>) og Tord Bakke Arvesen (Generalsekretær)</w:t>
      </w:r>
    </w:p>
    <w:p w14:paraId="6773CBD5" w14:textId="79D3D02F" w:rsidR="0056177B" w:rsidRDefault="0056177B" w:rsidP="00EB460E">
      <w:pPr>
        <w:jc w:val="center"/>
      </w:pPr>
      <w:r>
        <w:t>Styret var beslutningsdyktig.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177B" w14:paraId="24083011" w14:textId="77777777" w:rsidTr="0056177B">
        <w:tc>
          <w:tcPr>
            <w:tcW w:w="4531" w:type="dxa"/>
          </w:tcPr>
          <w:p w14:paraId="31FE7263" w14:textId="77777777" w:rsidR="0056177B" w:rsidRDefault="0056177B" w:rsidP="0056177B">
            <w:r>
              <w:t>Sak 1:</w:t>
            </w:r>
          </w:p>
          <w:p w14:paraId="0DF094D7" w14:textId="376D06E9" w:rsidR="0056177B" w:rsidRDefault="0056177B" w:rsidP="0056177B">
            <w:r>
              <w:t>Godkjenning av møteinnkalling, agenda og protokoll</w:t>
            </w:r>
          </w:p>
        </w:tc>
        <w:tc>
          <w:tcPr>
            <w:tcW w:w="4531" w:type="dxa"/>
          </w:tcPr>
          <w:p w14:paraId="08552B27" w14:textId="77777777" w:rsidR="0056177B" w:rsidRDefault="0056177B" w:rsidP="0056177B">
            <w:r>
              <w:t>Vedtak:</w:t>
            </w:r>
          </w:p>
          <w:p w14:paraId="618AC72F" w14:textId="62B7D2FF" w:rsidR="0056177B" w:rsidRPr="00EB460E" w:rsidRDefault="0056177B" w:rsidP="0056177B">
            <w:pPr>
              <w:rPr>
                <w:i/>
                <w:iCs/>
              </w:rPr>
            </w:pPr>
            <w:r w:rsidRPr="00EB460E">
              <w:rPr>
                <w:i/>
                <w:iCs/>
              </w:rPr>
              <w:t>Styret vedtok møteinnkalling, agenda og protokoll</w:t>
            </w:r>
            <w:r w:rsidR="00EB460E">
              <w:rPr>
                <w:i/>
                <w:iCs/>
              </w:rPr>
              <w:t>.</w:t>
            </w:r>
          </w:p>
        </w:tc>
      </w:tr>
      <w:tr w:rsidR="0056177B" w14:paraId="0721081C" w14:textId="77777777" w:rsidTr="0056177B">
        <w:tc>
          <w:tcPr>
            <w:tcW w:w="4531" w:type="dxa"/>
          </w:tcPr>
          <w:p w14:paraId="79EA2BC8" w14:textId="6C17DEC0" w:rsidR="0056177B" w:rsidRDefault="0056177B" w:rsidP="0056177B">
            <w:r>
              <w:t>Sak 2: Informasjon fra President</w:t>
            </w:r>
          </w:p>
        </w:tc>
        <w:tc>
          <w:tcPr>
            <w:tcW w:w="4531" w:type="dxa"/>
          </w:tcPr>
          <w:p w14:paraId="685FC1DC" w14:textId="77777777" w:rsidR="0056177B" w:rsidRDefault="0056177B" w:rsidP="0056177B">
            <w:r>
              <w:t xml:space="preserve">Presidenten informerte om pågående saker og leveranser fra den siste perioden. </w:t>
            </w:r>
          </w:p>
          <w:p w14:paraId="6E326179" w14:textId="77777777" w:rsidR="0056177B" w:rsidRDefault="0056177B" w:rsidP="0056177B"/>
          <w:p w14:paraId="799B032F" w14:textId="77777777" w:rsidR="0056177B" w:rsidRDefault="0056177B" w:rsidP="0056177B">
            <w:r>
              <w:t xml:space="preserve">Vedtak: </w:t>
            </w:r>
          </w:p>
          <w:p w14:paraId="279E8354" w14:textId="24F4E9BE" w:rsidR="0056177B" w:rsidRPr="00EB460E" w:rsidRDefault="0056177B" w:rsidP="0056177B">
            <w:pPr>
              <w:rPr>
                <w:i/>
                <w:iCs/>
              </w:rPr>
            </w:pPr>
            <w:r w:rsidRPr="00EB460E">
              <w:rPr>
                <w:i/>
                <w:iCs/>
              </w:rPr>
              <w:t>Styret tok saken til informasjon</w:t>
            </w:r>
            <w:r w:rsidR="00EB460E">
              <w:rPr>
                <w:i/>
                <w:iCs/>
              </w:rPr>
              <w:t>.</w:t>
            </w:r>
          </w:p>
        </w:tc>
      </w:tr>
      <w:tr w:rsidR="0056177B" w14:paraId="121064AD" w14:textId="77777777" w:rsidTr="0056177B">
        <w:tc>
          <w:tcPr>
            <w:tcW w:w="4531" w:type="dxa"/>
          </w:tcPr>
          <w:p w14:paraId="7508D8E7" w14:textId="77777777" w:rsidR="0056177B" w:rsidRDefault="0056177B" w:rsidP="0056177B">
            <w:r>
              <w:t xml:space="preserve">Sak 3: </w:t>
            </w:r>
            <w:r w:rsidR="008E313C">
              <w:t>Informasjon administrasjon</w:t>
            </w:r>
          </w:p>
          <w:p w14:paraId="10462973" w14:textId="3781438A" w:rsidR="008E313C" w:rsidRDefault="008E313C" w:rsidP="0056177B"/>
        </w:tc>
        <w:tc>
          <w:tcPr>
            <w:tcW w:w="4531" w:type="dxa"/>
          </w:tcPr>
          <w:p w14:paraId="79A495C9" w14:textId="77777777" w:rsidR="0056177B" w:rsidRDefault="008E313C" w:rsidP="0056177B">
            <w:r>
              <w:t>Generalsekretær informerte om pågående saker og leveranser med hovedvekt på anleggsarbeid, administrative prosesser, og sportslig utvikling.</w:t>
            </w:r>
          </w:p>
          <w:p w14:paraId="115F87C4" w14:textId="77777777" w:rsidR="008E313C" w:rsidRDefault="008E313C" w:rsidP="0056177B"/>
          <w:p w14:paraId="5C77D5D3" w14:textId="77777777" w:rsidR="008E313C" w:rsidRPr="00EB460E" w:rsidRDefault="008E313C" w:rsidP="0056177B">
            <w:pPr>
              <w:rPr>
                <w:i/>
                <w:iCs/>
              </w:rPr>
            </w:pPr>
            <w:r>
              <w:t>Vedtak:</w:t>
            </w:r>
          </w:p>
          <w:p w14:paraId="6EB0DCB8" w14:textId="14192D8B" w:rsidR="008E313C" w:rsidRDefault="008E313C" w:rsidP="0056177B">
            <w:r w:rsidRPr="00EB460E">
              <w:rPr>
                <w:i/>
                <w:iCs/>
              </w:rPr>
              <w:t>Styret tok saken til informasjon</w:t>
            </w:r>
            <w:r w:rsidR="00EB460E">
              <w:rPr>
                <w:i/>
                <w:iCs/>
              </w:rPr>
              <w:t>.</w:t>
            </w:r>
          </w:p>
        </w:tc>
      </w:tr>
      <w:tr w:rsidR="008E313C" w14:paraId="3409C1BF" w14:textId="77777777" w:rsidTr="0056177B">
        <w:tc>
          <w:tcPr>
            <w:tcW w:w="4531" w:type="dxa"/>
          </w:tcPr>
          <w:p w14:paraId="50185DCD" w14:textId="6D9851CB" w:rsidR="008E313C" w:rsidRDefault="008E313C" w:rsidP="0056177B">
            <w:r>
              <w:t xml:space="preserve">Sak 4: </w:t>
            </w:r>
            <w:r w:rsidR="006548AE">
              <w:t>Status Økonomi</w:t>
            </w:r>
          </w:p>
        </w:tc>
        <w:tc>
          <w:tcPr>
            <w:tcW w:w="4531" w:type="dxa"/>
          </w:tcPr>
          <w:p w14:paraId="527FAB80" w14:textId="457FBA9A" w:rsidR="00344761" w:rsidRDefault="00344761" w:rsidP="00344761">
            <w:r>
              <w:t xml:space="preserve">Generalsekretær redegjorde for regnskapsstatus per mars 2023. </w:t>
            </w:r>
          </w:p>
          <w:p w14:paraId="06E32279" w14:textId="77777777" w:rsidR="00344761" w:rsidRDefault="00344761" w:rsidP="00344761"/>
          <w:p w14:paraId="51D358FD" w14:textId="52AE2EAF" w:rsidR="008E313C" w:rsidRDefault="00344761" w:rsidP="00344761">
            <w:r>
              <w:t xml:space="preserve">Vedtak: </w:t>
            </w:r>
            <w:r w:rsidRPr="00EB460E">
              <w:rPr>
                <w:i/>
                <w:iCs/>
              </w:rPr>
              <w:t>Styret tok saken til informasjon</w:t>
            </w:r>
            <w:r>
              <w:t>.</w:t>
            </w:r>
          </w:p>
        </w:tc>
      </w:tr>
      <w:tr w:rsidR="008E313C" w14:paraId="5F943A41" w14:textId="77777777" w:rsidTr="0056177B">
        <w:tc>
          <w:tcPr>
            <w:tcW w:w="4531" w:type="dxa"/>
          </w:tcPr>
          <w:p w14:paraId="1D47ACED" w14:textId="08DE3473" w:rsidR="008E313C" w:rsidRDefault="008E313C" w:rsidP="0056177B">
            <w:r>
              <w:t xml:space="preserve">Sak 5: </w:t>
            </w:r>
            <w:r w:rsidR="00F73BE8">
              <w:t>Regnskap, revisjon, årsberetning 2022</w:t>
            </w:r>
          </w:p>
        </w:tc>
        <w:tc>
          <w:tcPr>
            <w:tcW w:w="4531" w:type="dxa"/>
          </w:tcPr>
          <w:p w14:paraId="017A159B" w14:textId="323C8925" w:rsidR="008E313C" w:rsidRDefault="008E313C" w:rsidP="0056177B">
            <w:r>
              <w:t>Generalsekretær</w:t>
            </w:r>
            <w:r w:rsidR="00F73BE8">
              <w:t xml:space="preserve"> la frem årsberetning 2022. Regnskapet ikke klart</w:t>
            </w:r>
          </w:p>
          <w:p w14:paraId="414BABFF" w14:textId="77777777" w:rsidR="008E313C" w:rsidRDefault="008E313C" w:rsidP="0056177B"/>
          <w:p w14:paraId="40D4E6F6" w14:textId="77777777" w:rsidR="008E313C" w:rsidRDefault="008E313C" w:rsidP="0056177B">
            <w:r>
              <w:t xml:space="preserve">Vedtak: </w:t>
            </w:r>
          </w:p>
          <w:p w14:paraId="61C1B6F2" w14:textId="0743156B" w:rsidR="008E313C" w:rsidRPr="00EB460E" w:rsidRDefault="008E313C" w:rsidP="0056177B">
            <w:pPr>
              <w:rPr>
                <w:i/>
                <w:iCs/>
              </w:rPr>
            </w:pPr>
            <w:r w:rsidRPr="00EB460E">
              <w:rPr>
                <w:i/>
                <w:iCs/>
              </w:rPr>
              <w:t xml:space="preserve">Styret tok saken til </w:t>
            </w:r>
            <w:r w:rsidR="003B0623">
              <w:rPr>
                <w:i/>
                <w:iCs/>
              </w:rPr>
              <w:t>etterretning</w:t>
            </w:r>
            <w:r w:rsidRPr="00EB460E">
              <w:rPr>
                <w:i/>
                <w:iCs/>
              </w:rPr>
              <w:t xml:space="preserve"> </w:t>
            </w:r>
          </w:p>
        </w:tc>
      </w:tr>
      <w:tr w:rsidR="008E313C" w14:paraId="1927DCAD" w14:textId="77777777" w:rsidTr="0056177B">
        <w:tc>
          <w:tcPr>
            <w:tcW w:w="4531" w:type="dxa"/>
          </w:tcPr>
          <w:p w14:paraId="64A76392" w14:textId="460BC17E" w:rsidR="008E313C" w:rsidRDefault="008E313C" w:rsidP="0056177B">
            <w:r>
              <w:t xml:space="preserve">Sak 6: </w:t>
            </w:r>
            <w:r w:rsidR="00093091">
              <w:t>ASB-avtale</w:t>
            </w:r>
          </w:p>
        </w:tc>
        <w:tc>
          <w:tcPr>
            <w:tcW w:w="4531" w:type="dxa"/>
          </w:tcPr>
          <w:p w14:paraId="2F5D4263" w14:textId="62A82A80" w:rsidR="008E313C" w:rsidRDefault="008E313C" w:rsidP="0056177B">
            <w:r>
              <w:t xml:space="preserve">Generalsekretær </w:t>
            </w:r>
            <w:r w:rsidR="00093091">
              <w:t>presenterte ASB-avtalen</w:t>
            </w:r>
          </w:p>
          <w:p w14:paraId="04A3C0CB" w14:textId="19029600" w:rsidR="008E313C" w:rsidRDefault="008E313C" w:rsidP="0056177B">
            <w:r>
              <w:br/>
              <w:t xml:space="preserve">Vedtak: </w:t>
            </w:r>
            <w:r w:rsidRPr="00EB460E">
              <w:rPr>
                <w:i/>
                <w:iCs/>
              </w:rPr>
              <w:t xml:space="preserve">Styret </w:t>
            </w:r>
            <w:r w:rsidR="00093091">
              <w:rPr>
                <w:i/>
                <w:iCs/>
              </w:rPr>
              <w:t xml:space="preserve">vedtok avtalen og ba GS </w:t>
            </w:r>
            <w:r w:rsidR="00533578">
              <w:rPr>
                <w:i/>
                <w:iCs/>
              </w:rPr>
              <w:t>sørge for at den signeres.</w:t>
            </w:r>
          </w:p>
        </w:tc>
      </w:tr>
      <w:tr w:rsidR="00B67D6B" w14:paraId="12DEDFF1" w14:textId="77777777" w:rsidTr="0056177B">
        <w:tc>
          <w:tcPr>
            <w:tcW w:w="4531" w:type="dxa"/>
          </w:tcPr>
          <w:p w14:paraId="222148E6" w14:textId="58950114" w:rsidR="00B67D6B" w:rsidRDefault="00B67D6B" w:rsidP="0056177B">
            <w:r>
              <w:lastRenderedPageBreak/>
              <w:t xml:space="preserve">Sak 7: </w:t>
            </w:r>
            <w:r w:rsidR="00B95970">
              <w:t>Presidentv</w:t>
            </w:r>
            <w:r w:rsidR="001645ED">
              <w:t>a</w:t>
            </w:r>
            <w:r w:rsidR="00B95970">
              <w:t>lget i NIF</w:t>
            </w:r>
          </w:p>
        </w:tc>
        <w:tc>
          <w:tcPr>
            <w:tcW w:w="4531" w:type="dxa"/>
          </w:tcPr>
          <w:p w14:paraId="5A6ED4C5" w14:textId="3A46BC7E" w:rsidR="00B67D6B" w:rsidRDefault="00B67D6B" w:rsidP="0056177B">
            <w:r>
              <w:t xml:space="preserve">Generalsekretær presenterterte </w:t>
            </w:r>
            <w:r w:rsidR="00B95970">
              <w:t>kandidatene til presidentvervet i NIF</w:t>
            </w:r>
          </w:p>
          <w:p w14:paraId="44E0EA68" w14:textId="77777777" w:rsidR="00B67D6B" w:rsidRDefault="00B67D6B" w:rsidP="0056177B"/>
          <w:p w14:paraId="71F659C5" w14:textId="3EB415A7" w:rsidR="00B67D6B" w:rsidRDefault="00B67D6B" w:rsidP="0056177B">
            <w:r>
              <w:t xml:space="preserve">Vedtak: </w:t>
            </w:r>
            <w:r w:rsidRPr="00EB460E">
              <w:rPr>
                <w:i/>
                <w:iCs/>
              </w:rPr>
              <w:t xml:space="preserve">Styret vedtok </w:t>
            </w:r>
            <w:r w:rsidR="00B95970">
              <w:rPr>
                <w:i/>
                <w:iCs/>
              </w:rPr>
              <w:t xml:space="preserve">støtte til </w:t>
            </w:r>
            <w:proofErr w:type="spellStart"/>
            <w:r w:rsidR="00B95970">
              <w:rPr>
                <w:i/>
                <w:iCs/>
              </w:rPr>
              <w:t>Zaineb</w:t>
            </w:r>
            <w:proofErr w:type="spellEnd"/>
            <w:r w:rsidR="00B95970">
              <w:rPr>
                <w:i/>
                <w:iCs/>
              </w:rPr>
              <w:t xml:space="preserve"> Al-</w:t>
            </w:r>
            <w:proofErr w:type="spellStart"/>
            <w:r w:rsidR="00B95970">
              <w:rPr>
                <w:i/>
                <w:iCs/>
              </w:rPr>
              <w:t>Samarai</w:t>
            </w:r>
            <w:proofErr w:type="spellEnd"/>
            <w:r w:rsidRPr="00EB460E">
              <w:rPr>
                <w:i/>
                <w:iCs/>
              </w:rPr>
              <w:t>.</w:t>
            </w:r>
          </w:p>
        </w:tc>
      </w:tr>
      <w:tr w:rsidR="00B67D6B" w14:paraId="6A62B8CD" w14:textId="77777777" w:rsidTr="0056177B">
        <w:tc>
          <w:tcPr>
            <w:tcW w:w="4531" w:type="dxa"/>
          </w:tcPr>
          <w:p w14:paraId="3A4FBEE6" w14:textId="1D3E627F" w:rsidR="00B67D6B" w:rsidRDefault="00B67D6B" w:rsidP="0056177B">
            <w:r>
              <w:t xml:space="preserve">Sak 8: </w:t>
            </w:r>
            <w:r w:rsidR="001645ED">
              <w:t>Turneringskalender og endringer</w:t>
            </w:r>
          </w:p>
        </w:tc>
        <w:tc>
          <w:tcPr>
            <w:tcW w:w="4531" w:type="dxa"/>
          </w:tcPr>
          <w:p w14:paraId="6E0C2CC0" w14:textId="7C631171" w:rsidR="00B67D6B" w:rsidRPr="00440F5E" w:rsidRDefault="001645ED" w:rsidP="0056177B">
            <w:pPr>
              <w:rPr>
                <w:i/>
                <w:iCs/>
              </w:rPr>
            </w:pPr>
            <w:r w:rsidRPr="00440F5E">
              <w:rPr>
                <w:i/>
                <w:iCs/>
              </w:rPr>
              <w:t xml:space="preserve">Sportsjef la frem forslag til endringer i turneringskalender for kommende sesong. </w:t>
            </w:r>
          </w:p>
          <w:p w14:paraId="60E0AAD7" w14:textId="77777777" w:rsidR="00B67D6B" w:rsidRPr="00440F5E" w:rsidRDefault="00B67D6B" w:rsidP="0056177B">
            <w:pPr>
              <w:rPr>
                <w:i/>
                <w:iCs/>
              </w:rPr>
            </w:pPr>
          </w:p>
          <w:p w14:paraId="205B51ED" w14:textId="39F8AF53" w:rsidR="00B67D6B" w:rsidRPr="00440F5E" w:rsidRDefault="00B67D6B" w:rsidP="0056177B">
            <w:pPr>
              <w:rPr>
                <w:i/>
                <w:iCs/>
              </w:rPr>
            </w:pPr>
            <w:r w:rsidRPr="00440F5E">
              <w:rPr>
                <w:i/>
                <w:iCs/>
              </w:rPr>
              <w:t xml:space="preserve">Vedtak: </w:t>
            </w:r>
            <w:r w:rsidR="00440F5E" w:rsidRPr="00440F5E">
              <w:rPr>
                <w:i/>
                <w:iCs/>
              </w:rPr>
              <w:t>Styret vedtar forslaget om endringer i turneringsoppsettet og at de innføres fra og med kommende sesong</w:t>
            </w:r>
            <w:r w:rsidR="00A456AB">
              <w:rPr>
                <w:i/>
                <w:iCs/>
              </w:rPr>
              <w:t xml:space="preserve"> med unntak av oppsettet for juniorene</w:t>
            </w:r>
            <w:r w:rsidR="00440F5E" w:rsidRPr="00440F5E">
              <w:rPr>
                <w:i/>
                <w:iCs/>
              </w:rPr>
              <w:t>.</w:t>
            </w:r>
            <w:r w:rsidR="00A46635">
              <w:rPr>
                <w:i/>
                <w:iCs/>
              </w:rPr>
              <w:t xml:space="preserve"> Styret ønsker videre dialog om forslaget.</w:t>
            </w:r>
            <w:r w:rsidR="00440F5E" w:rsidRPr="00440F5E">
              <w:rPr>
                <w:i/>
                <w:iCs/>
              </w:rPr>
              <w:t xml:space="preserve"> Videre ber styret administrasjonen justere </w:t>
            </w:r>
            <w:proofErr w:type="spellStart"/>
            <w:r w:rsidR="00440F5E" w:rsidRPr="00440F5E">
              <w:rPr>
                <w:i/>
                <w:iCs/>
              </w:rPr>
              <w:t>turneringsbestemelsene</w:t>
            </w:r>
            <w:proofErr w:type="spellEnd"/>
            <w:r w:rsidR="00440F5E" w:rsidRPr="00440F5E">
              <w:rPr>
                <w:i/>
                <w:iCs/>
              </w:rPr>
              <w:t> i henhold til forslaget og gjøre nødvendige endringer.</w:t>
            </w:r>
            <w:r w:rsidR="00A456AB">
              <w:rPr>
                <w:i/>
                <w:iCs/>
              </w:rPr>
              <w:t xml:space="preserve"> </w:t>
            </w:r>
            <w:r w:rsidR="00440F5E" w:rsidRPr="00440F5E">
              <w:rPr>
                <w:i/>
                <w:iCs/>
              </w:rPr>
              <w:t xml:space="preserve"> Endringene i turneringsbestemmelsene presenteres i neste styremøte.</w:t>
            </w:r>
          </w:p>
        </w:tc>
      </w:tr>
      <w:tr w:rsidR="00B67D6B" w14:paraId="219D4A1C" w14:textId="77777777" w:rsidTr="0056177B">
        <w:tc>
          <w:tcPr>
            <w:tcW w:w="4531" w:type="dxa"/>
          </w:tcPr>
          <w:p w14:paraId="27ED9580" w14:textId="524F63A1" w:rsidR="00B67D6B" w:rsidRDefault="00B67D6B" w:rsidP="0056177B">
            <w:r>
              <w:t xml:space="preserve">Sak 9: </w:t>
            </w:r>
            <w:proofErr w:type="spellStart"/>
            <w:r w:rsidR="00440F5E">
              <w:t>Rankingpoeng</w:t>
            </w:r>
            <w:proofErr w:type="spellEnd"/>
          </w:p>
        </w:tc>
        <w:tc>
          <w:tcPr>
            <w:tcW w:w="4531" w:type="dxa"/>
          </w:tcPr>
          <w:p w14:paraId="515AB789" w14:textId="45F45CFE" w:rsidR="00B67D6B" w:rsidRDefault="009C5CA3" w:rsidP="0056177B">
            <w:r>
              <w:t xml:space="preserve">Sportsjef presenterte forslag til endringer i </w:t>
            </w:r>
            <w:proofErr w:type="spellStart"/>
            <w:r>
              <w:t>rankingpoengfordelingen</w:t>
            </w:r>
            <w:proofErr w:type="spellEnd"/>
            <w:r>
              <w:t xml:space="preserve"> for kommende sesong. </w:t>
            </w:r>
          </w:p>
          <w:p w14:paraId="4DC2958D" w14:textId="77777777" w:rsidR="008969BC" w:rsidRDefault="008969BC" w:rsidP="0056177B"/>
          <w:p w14:paraId="608D23A5" w14:textId="474A676C" w:rsidR="008969BC" w:rsidRDefault="008969BC" w:rsidP="0056177B">
            <w:r>
              <w:t>Vedtak</w:t>
            </w:r>
            <w:r w:rsidRPr="00EB460E">
              <w:rPr>
                <w:i/>
                <w:iCs/>
              </w:rPr>
              <w:t xml:space="preserve">: Styret </w:t>
            </w:r>
            <w:r w:rsidR="009C5CA3">
              <w:rPr>
                <w:i/>
                <w:iCs/>
              </w:rPr>
              <w:t xml:space="preserve">vedtar nye </w:t>
            </w:r>
            <w:proofErr w:type="spellStart"/>
            <w:r w:rsidR="009C5CA3">
              <w:rPr>
                <w:i/>
                <w:iCs/>
              </w:rPr>
              <w:t>rankingpoeng</w:t>
            </w:r>
            <w:proofErr w:type="spellEnd"/>
            <w:r w:rsidR="009C5CA3">
              <w:rPr>
                <w:i/>
                <w:iCs/>
              </w:rPr>
              <w:t xml:space="preserve"> og at de innføres</w:t>
            </w:r>
            <w:r w:rsidR="000F4701">
              <w:rPr>
                <w:i/>
                <w:iCs/>
              </w:rPr>
              <w:t xml:space="preserve"> </w:t>
            </w:r>
            <w:r w:rsidR="009C5CA3">
              <w:rPr>
                <w:i/>
                <w:iCs/>
              </w:rPr>
              <w:t>fra og med kommende sesong.</w:t>
            </w:r>
            <w:r>
              <w:t xml:space="preserve"> </w:t>
            </w:r>
          </w:p>
        </w:tc>
      </w:tr>
      <w:tr w:rsidR="008969BC" w14:paraId="25A2082B" w14:textId="77777777" w:rsidTr="0056177B">
        <w:tc>
          <w:tcPr>
            <w:tcW w:w="4531" w:type="dxa"/>
          </w:tcPr>
          <w:p w14:paraId="2E3C21DF" w14:textId="7E3B2A53" w:rsidR="008969BC" w:rsidRDefault="008969BC" w:rsidP="0056177B">
            <w:r>
              <w:t xml:space="preserve">Sak 10: </w:t>
            </w:r>
            <w:r w:rsidR="00DD012B">
              <w:t>Uttak EM</w:t>
            </w:r>
          </w:p>
        </w:tc>
        <w:tc>
          <w:tcPr>
            <w:tcW w:w="4531" w:type="dxa"/>
          </w:tcPr>
          <w:p w14:paraId="2F83EB86" w14:textId="42C87E1D" w:rsidR="008969BC" w:rsidRDefault="00DD012B" w:rsidP="0056177B">
            <w:r>
              <w:t xml:space="preserve">I henhold til ny praksis har landslagssjef presentert </w:t>
            </w:r>
            <w:r w:rsidR="000F4701">
              <w:t xml:space="preserve">forslag til </w:t>
            </w:r>
            <w:r>
              <w:t>uttak til landslag for å representere i EM 2023 til s</w:t>
            </w:r>
            <w:r w:rsidR="000F4701">
              <w:t>p</w:t>
            </w:r>
            <w:r>
              <w:t>ortskomiteen. Landslagssjefens uttak ble vedtatt uten endringer eller større bemerkninger.</w:t>
            </w:r>
          </w:p>
          <w:p w14:paraId="6038E79A" w14:textId="77777777" w:rsidR="008969BC" w:rsidRDefault="008969BC" w:rsidP="0056177B"/>
          <w:p w14:paraId="53EC2707" w14:textId="2B88DB74" w:rsidR="008969BC" w:rsidRPr="00DD012B" w:rsidRDefault="008969BC" w:rsidP="0056177B">
            <w:pPr>
              <w:rPr>
                <w:i/>
                <w:iCs/>
              </w:rPr>
            </w:pPr>
            <w:r>
              <w:t xml:space="preserve">Vedtak: </w:t>
            </w:r>
            <w:r w:rsidRPr="00EB460E">
              <w:rPr>
                <w:i/>
                <w:iCs/>
              </w:rPr>
              <w:t xml:space="preserve">Styret </w:t>
            </w:r>
            <w:r w:rsidR="00DD012B">
              <w:rPr>
                <w:i/>
                <w:iCs/>
              </w:rPr>
              <w:t>tok saken til informasjon</w:t>
            </w:r>
            <w:r w:rsidRPr="00EB460E">
              <w:rPr>
                <w:i/>
                <w:iCs/>
              </w:rPr>
              <w:t>.</w:t>
            </w:r>
          </w:p>
        </w:tc>
      </w:tr>
      <w:tr w:rsidR="008969BC" w14:paraId="1EE4B63E" w14:textId="77777777" w:rsidTr="0056177B">
        <w:tc>
          <w:tcPr>
            <w:tcW w:w="4531" w:type="dxa"/>
          </w:tcPr>
          <w:p w14:paraId="467CEB80" w14:textId="7C288ED9" w:rsidR="008969BC" w:rsidRDefault="008969BC" w:rsidP="0056177B">
            <w:r>
              <w:t xml:space="preserve">Sak 11: </w:t>
            </w:r>
            <w:r w:rsidR="008103CA">
              <w:t>Status klubber som ikke fakturerer i KA</w:t>
            </w:r>
          </w:p>
        </w:tc>
        <w:tc>
          <w:tcPr>
            <w:tcW w:w="4531" w:type="dxa"/>
          </w:tcPr>
          <w:p w14:paraId="0BF7F7C9" w14:textId="049A7EE2" w:rsidR="008969BC" w:rsidRDefault="008969BC" w:rsidP="0056177B">
            <w:r>
              <w:t xml:space="preserve">Generalsekretær </w:t>
            </w:r>
            <w:r w:rsidR="008103CA">
              <w:t xml:space="preserve">redegjorde for status i saken og siste tids utvikling. </w:t>
            </w:r>
          </w:p>
          <w:p w14:paraId="1644C309" w14:textId="77777777" w:rsidR="008969BC" w:rsidRDefault="008969BC" w:rsidP="0056177B"/>
          <w:p w14:paraId="416370A1" w14:textId="1994038B" w:rsidR="008969BC" w:rsidRDefault="008969BC" w:rsidP="0056177B">
            <w:r>
              <w:t xml:space="preserve">Vedtak: </w:t>
            </w:r>
            <w:r w:rsidRPr="00EB460E">
              <w:rPr>
                <w:i/>
                <w:iCs/>
              </w:rPr>
              <w:t xml:space="preserve">Styret tok </w:t>
            </w:r>
            <w:r w:rsidR="008103CA">
              <w:rPr>
                <w:i/>
                <w:iCs/>
              </w:rPr>
              <w:t xml:space="preserve">saken til </w:t>
            </w:r>
            <w:proofErr w:type="spellStart"/>
            <w:r w:rsidR="008103CA">
              <w:rPr>
                <w:i/>
                <w:iCs/>
              </w:rPr>
              <w:t>etteretning</w:t>
            </w:r>
            <w:proofErr w:type="spellEnd"/>
            <w:r w:rsidR="008103CA">
              <w:rPr>
                <w:i/>
                <w:iCs/>
              </w:rPr>
              <w:t>.</w:t>
            </w:r>
          </w:p>
        </w:tc>
      </w:tr>
      <w:tr w:rsidR="008969BC" w14:paraId="7A9D9AD9" w14:textId="77777777" w:rsidTr="0056177B">
        <w:tc>
          <w:tcPr>
            <w:tcW w:w="4531" w:type="dxa"/>
          </w:tcPr>
          <w:p w14:paraId="33F8D014" w14:textId="6A096DC8" w:rsidR="008969BC" w:rsidRDefault="008969BC" w:rsidP="0056177B">
            <w:r>
              <w:t xml:space="preserve">Sak 12: </w:t>
            </w:r>
            <w:r w:rsidR="00613B7C">
              <w:t>Status turneringer</w:t>
            </w:r>
          </w:p>
        </w:tc>
        <w:tc>
          <w:tcPr>
            <w:tcW w:w="4531" w:type="dxa"/>
          </w:tcPr>
          <w:p w14:paraId="39F10EB0" w14:textId="1E932FD8" w:rsidR="008969BC" w:rsidRDefault="00613B7C" w:rsidP="0056177B">
            <w:r w:rsidRPr="00613B7C">
              <w:t xml:space="preserve">Vi har avholdt Norgesmesterskapet og høstet svært gode tilbakemeldinger. Det vil i etterkant av </w:t>
            </w:r>
            <w:r w:rsidR="000F4701">
              <w:t>JR.NM</w:t>
            </w:r>
            <w:r w:rsidRPr="00613B7C">
              <w:t xml:space="preserve"> bli gjort en grundigere evaluering. Styret må gjerne komme med tilbakemeldinger vi bør ha med oss, men vi mener det er grunnlag for å si at vi bør fortsette med denne praksisen fremover. Kvaliteten på turneringen skyldes et svært kompetent team med Filip og Vibeke i spissen.</w:t>
            </w:r>
            <w:r w:rsidR="00BE4177">
              <w:t xml:space="preserve"> Marianne </w:t>
            </w:r>
            <w:r w:rsidR="001553F0">
              <w:t xml:space="preserve">var Turneringsansvarlig </w:t>
            </w:r>
            <w:r w:rsidR="00BE4177">
              <w:t>i NJO.</w:t>
            </w:r>
            <w:r w:rsidRPr="00613B7C">
              <w:t xml:space="preserve"> Vi hadde ikke klart det uten deres innsats og erfaring. Takk for jobben. </w:t>
            </w:r>
          </w:p>
          <w:p w14:paraId="7F7B7C10" w14:textId="77777777" w:rsidR="00613B7C" w:rsidRDefault="00613B7C" w:rsidP="0056177B"/>
          <w:p w14:paraId="6B536D86" w14:textId="0D83E565" w:rsidR="008969BC" w:rsidRDefault="008969BC" w:rsidP="0056177B">
            <w:r>
              <w:t xml:space="preserve">Vedtak: </w:t>
            </w:r>
            <w:r w:rsidRPr="00BE4177">
              <w:rPr>
                <w:i/>
                <w:iCs/>
              </w:rPr>
              <w:t xml:space="preserve">Styret </w:t>
            </w:r>
            <w:r w:rsidR="00613B7C" w:rsidRPr="00BE4177">
              <w:rPr>
                <w:i/>
                <w:iCs/>
              </w:rPr>
              <w:t xml:space="preserve">tok saken til </w:t>
            </w:r>
            <w:r w:rsidR="00040408">
              <w:rPr>
                <w:i/>
                <w:iCs/>
              </w:rPr>
              <w:t>orientering.</w:t>
            </w:r>
          </w:p>
        </w:tc>
      </w:tr>
      <w:tr w:rsidR="008969BC" w14:paraId="467D83D6" w14:textId="77777777" w:rsidTr="0056177B">
        <w:tc>
          <w:tcPr>
            <w:tcW w:w="4531" w:type="dxa"/>
          </w:tcPr>
          <w:p w14:paraId="42AD41FD" w14:textId="1F68C7E3" w:rsidR="008969BC" w:rsidRDefault="008969BC" w:rsidP="0056177B">
            <w:r>
              <w:t xml:space="preserve">Sak 13: </w:t>
            </w:r>
            <w:r w:rsidR="00040408">
              <w:t>Eventuelt</w:t>
            </w:r>
          </w:p>
        </w:tc>
        <w:tc>
          <w:tcPr>
            <w:tcW w:w="4531" w:type="dxa"/>
          </w:tcPr>
          <w:p w14:paraId="73B29C00" w14:textId="30E635E6" w:rsidR="008969BC" w:rsidRDefault="00040408" w:rsidP="0056177B">
            <w:r>
              <w:t>Status turneringskomite:</w:t>
            </w:r>
          </w:p>
          <w:p w14:paraId="62DA64E7" w14:textId="6D65D003" w:rsidR="00040408" w:rsidRDefault="00040408" w:rsidP="00040408">
            <w:pPr>
              <w:pStyle w:val="Listeavsnitt"/>
              <w:numPr>
                <w:ilvl w:val="0"/>
                <w:numId w:val="2"/>
              </w:numPr>
            </w:pPr>
            <w:r>
              <w:lastRenderedPageBreak/>
              <w:t>Lagt på is grunnet prioritering av planlegging og gjennomføring av turneringene i regi av forbundet.</w:t>
            </w:r>
          </w:p>
          <w:p w14:paraId="2D6D8758" w14:textId="70CAE472" w:rsidR="00040408" w:rsidRDefault="00040408" w:rsidP="00040408">
            <w:pPr>
              <w:pStyle w:val="Listeavsnitt"/>
              <w:numPr>
                <w:ilvl w:val="0"/>
                <w:numId w:val="2"/>
              </w:numPr>
            </w:pPr>
            <w:r>
              <w:t>Skal tas opp igjen etter påske</w:t>
            </w:r>
          </w:p>
          <w:p w14:paraId="61B46570" w14:textId="458920F4" w:rsidR="00040408" w:rsidRDefault="00040408" w:rsidP="00040408">
            <w:pPr>
              <w:pStyle w:val="Listeavsnitt"/>
              <w:numPr>
                <w:ilvl w:val="0"/>
                <w:numId w:val="2"/>
              </w:numPr>
            </w:pPr>
            <w:r>
              <w:t>M</w:t>
            </w:r>
            <w:r w:rsidR="00592428">
              <w:t>idlertidig ansatt Vibeke Wiig for å sørge for god kontroll på tu</w:t>
            </w:r>
            <w:r w:rsidR="00AA3267">
              <w:t>r</w:t>
            </w:r>
            <w:r w:rsidR="00592428">
              <w:t xml:space="preserve">neringer. Fungerer svært godt. </w:t>
            </w:r>
          </w:p>
          <w:p w14:paraId="0BC9598F" w14:textId="6ED2172E" w:rsidR="008969BC" w:rsidRDefault="008969BC" w:rsidP="0056177B">
            <w:r>
              <w:br/>
              <w:t xml:space="preserve">Vedtak: </w:t>
            </w:r>
            <w:r w:rsidRPr="00EB460E">
              <w:rPr>
                <w:i/>
                <w:iCs/>
              </w:rPr>
              <w:t xml:space="preserve">Styret </w:t>
            </w:r>
            <w:r w:rsidR="00592428">
              <w:rPr>
                <w:i/>
                <w:iCs/>
              </w:rPr>
              <w:t>tok informasjonen til orientering.</w:t>
            </w:r>
          </w:p>
        </w:tc>
      </w:tr>
    </w:tbl>
    <w:p w14:paraId="76D5C4C6" w14:textId="77777777" w:rsidR="0056177B" w:rsidRPr="0056177B" w:rsidRDefault="0056177B" w:rsidP="0056177B"/>
    <w:sectPr w:rsidR="0056177B" w:rsidRPr="00561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45E1"/>
    <w:multiLevelType w:val="hybridMultilevel"/>
    <w:tmpl w:val="4EE04F6C"/>
    <w:lvl w:ilvl="0" w:tplc="CDE2D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27A7"/>
    <w:multiLevelType w:val="hybridMultilevel"/>
    <w:tmpl w:val="B542310E"/>
    <w:lvl w:ilvl="0" w:tplc="61F43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4EC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845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0E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E65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48B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0A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D4A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7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06706756">
    <w:abstractNumId w:val="1"/>
  </w:num>
  <w:num w:numId="2" w16cid:durableId="36799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7B"/>
    <w:rsid w:val="00040408"/>
    <w:rsid w:val="00093091"/>
    <w:rsid w:val="000F4701"/>
    <w:rsid w:val="001553F0"/>
    <w:rsid w:val="001645ED"/>
    <w:rsid w:val="00344761"/>
    <w:rsid w:val="003B0623"/>
    <w:rsid w:val="0041312C"/>
    <w:rsid w:val="00440F5E"/>
    <w:rsid w:val="004F60FC"/>
    <w:rsid w:val="00533578"/>
    <w:rsid w:val="0056177B"/>
    <w:rsid w:val="00592428"/>
    <w:rsid w:val="005E58AD"/>
    <w:rsid w:val="00613B7C"/>
    <w:rsid w:val="006548AE"/>
    <w:rsid w:val="008103CA"/>
    <w:rsid w:val="00852911"/>
    <w:rsid w:val="008969BC"/>
    <w:rsid w:val="008E313C"/>
    <w:rsid w:val="009C5CA3"/>
    <w:rsid w:val="00A456AB"/>
    <w:rsid w:val="00A46635"/>
    <w:rsid w:val="00AA3267"/>
    <w:rsid w:val="00B67D6B"/>
    <w:rsid w:val="00B95970"/>
    <w:rsid w:val="00BE4177"/>
    <w:rsid w:val="00D239A2"/>
    <w:rsid w:val="00DD012B"/>
    <w:rsid w:val="00EB460E"/>
    <w:rsid w:val="00F7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6597"/>
  <w15:chartTrackingRefBased/>
  <w15:docId w15:val="{0A97CA6D-035D-4BD1-9CBB-C5A68E77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617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61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561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440F5E"/>
  </w:style>
  <w:style w:type="character" w:customStyle="1" w:styleId="spellingerror">
    <w:name w:val="spellingerror"/>
    <w:basedOn w:val="Standardskriftforavsnitt"/>
    <w:rsid w:val="00440F5E"/>
  </w:style>
  <w:style w:type="paragraph" w:styleId="Listeavsnitt">
    <w:name w:val="List Paragraph"/>
    <w:basedOn w:val="Normal"/>
    <w:uiPriority w:val="34"/>
    <w:qFormat/>
    <w:rsid w:val="00040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0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466462-bc3c-4a55-9692-5a55445c2259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6" ma:contentTypeDescription="Opprett et nytt dokument." ma:contentTypeScope="" ma:versionID="dc2c98c52668281510728b7d3bd347a7">
  <xsd:schema xmlns:xsd="http://www.w3.org/2001/XMLSchema" xmlns:xs="http://www.w3.org/2001/XMLSchema" xmlns:p="http://schemas.microsoft.com/office/2006/metadata/properties" xmlns:ns2="48466462-bc3c-4a55-9692-5a55445c2259" xmlns:ns3="9e538389-cabc-4d4e-918a-8beb7ac0ecaa" xmlns:ns4="733df60e-6b8c-49a5-a953-39613cb8aa7c" targetNamespace="http://schemas.microsoft.com/office/2006/metadata/properties" ma:root="true" ma:fieldsID="60e67cfec92974e13a88f207812345e7" ns2:_="" ns3:_="" ns4:_="">
    <xsd:import namespace="48466462-bc3c-4a55-9692-5a55445c2259"/>
    <xsd:import namespace="9e538389-cabc-4d4e-918a-8beb7ac0ecaa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9c9203c-9a7c-4e0d-8a9e-9336189adf58}" ma:internalName="TaxCatchAll" ma:showField="CatchAllData" ma:web="733df60e-6b8c-49a5-a953-39613cb8a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DF2024-F9FD-4CCB-A7F8-E68D064D45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1E408-B332-44CC-A1A1-E8E089A7ABC7}">
  <ds:schemaRefs>
    <ds:schemaRef ds:uri="http://schemas.microsoft.com/office/2006/metadata/properties"/>
    <ds:schemaRef ds:uri="http://schemas.microsoft.com/office/infopath/2007/PartnerControls"/>
    <ds:schemaRef ds:uri="48466462-bc3c-4a55-9692-5a55445c2259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47069072-E490-4E8C-A140-8C2A03C36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9e538389-cabc-4d4e-918a-8beb7ac0ecaa"/>
    <ds:schemaRef ds:uri="733df60e-6b8c-49a5-a953-39613cb8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548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Bakke Arvesen, Tord</dc:creator>
  <cp:keywords/>
  <dc:description/>
  <cp:lastModifiedBy>Bakke Arvesen, Tord</cp:lastModifiedBy>
  <cp:revision>26</cp:revision>
  <dcterms:created xsi:type="dcterms:W3CDTF">2022-12-12T10:02:00Z</dcterms:created>
  <dcterms:modified xsi:type="dcterms:W3CDTF">2023-06-08T18:15:00Z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</Properties>
</file>